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1AC" w:rsidRPr="009551D9" w:rsidRDefault="00FC41AC" w:rsidP="00FC41AC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Załącznik nr 1 do oferty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(Nazwa i adres wykonawcy)</w:t>
      </w:r>
    </w:p>
    <w:p w:rsidR="00FC41AC" w:rsidRPr="009551D9" w:rsidRDefault="00FC41AC" w:rsidP="00FC41AC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FC41AC" w:rsidRPr="009551D9" w:rsidRDefault="00FC41AC" w:rsidP="00FC41AC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KOSZTORYS OFERTOWY</w:t>
      </w:r>
    </w:p>
    <w:p w:rsidR="00FC41AC" w:rsidRPr="009551D9" w:rsidRDefault="00FC41AC" w:rsidP="00FC41AC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Zespół Składnic Lasów Państwowych</w:t>
      </w:r>
      <w:r w:rsidRPr="009551D9">
        <w:rPr>
          <w:rFonts w:ascii="Arial" w:eastAsia="Times New Roman" w:hAnsi="Arial" w:cs="Arial"/>
          <w:b/>
          <w:bCs/>
          <w:lang w:eastAsia="ar-SA"/>
        </w:rPr>
        <w:tab/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9551D9">
        <w:rPr>
          <w:rFonts w:ascii="Arial" w:eastAsia="Times New Roman" w:hAnsi="Arial" w:cs="Arial"/>
          <w:b/>
          <w:bCs/>
          <w:lang w:eastAsia="ar-SA"/>
        </w:rPr>
        <w:t>ul. Kazimierzowska 9, 08-110  Siedlce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9551D9">
        <w:rPr>
          <w:rFonts w:ascii="Arial" w:eastAsia="Times New Roman" w:hAnsi="Arial" w:cs="Arial"/>
          <w:bCs/>
          <w:lang w:eastAsia="ar-SA"/>
        </w:rPr>
        <w:t xml:space="preserve">Odpowiadając na ogłoszenie o przetargu nieograniczonym na </w:t>
      </w:r>
      <w:r w:rsidRPr="009551D9"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 w:rsidRPr="009551D9">
        <w:rPr>
          <w:rFonts w:ascii="Arial" w:eastAsia="Times New Roman" w:hAnsi="Arial" w:cs="Arial"/>
          <w:b/>
          <w:lang w:eastAsia="ar-SA"/>
        </w:rPr>
        <w:t>Sukcesywne dostawy kruszyw do budowy dróg leśnych na terenie RDLP Lublin w latach 2026-2027</w:t>
      </w:r>
      <w:r w:rsidRPr="009551D9">
        <w:rPr>
          <w:rFonts w:ascii="Arial" w:eastAsia="Times New Roman" w:hAnsi="Arial" w:cs="Arial"/>
          <w:b/>
          <w:bCs/>
          <w:lang w:eastAsia="ar-SA"/>
        </w:rPr>
        <w:t>”, zadanie nr 1</w:t>
      </w:r>
      <w:r w:rsidRPr="009551D9">
        <w:rPr>
          <w:rFonts w:ascii="Arial" w:eastAsia="Times New Roman" w:hAnsi="Arial" w:cs="Arial"/>
          <w:bCs/>
          <w:lang w:eastAsia="ar-SA"/>
        </w:rPr>
        <w:t>,</w:t>
      </w:r>
      <w:r w:rsidRPr="009551D9">
        <w:rPr>
          <w:rFonts w:ascii="Arial" w:eastAsia="Times New Roman" w:hAnsi="Arial" w:cs="Arial"/>
          <w:lang w:eastAsia="ar-SA"/>
        </w:rPr>
        <w:t>nr postępowania B.270.91.2025</w:t>
      </w:r>
      <w:r w:rsidRPr="009551D9">
        <w:rPr>
          <w:rFonts w:ascii="Arial" w:eastAsia="Times New Roman" w:hAnsi="Arial" w:cs="Arial"/>
          <w:bCs/>
          <w:lang w:eastAsia="ar-SA"/>
        </w:rPr>
        <w:t>składamy niniejszym ofertę</w:t>
      </w:r>
      <w:r w:rsidRPr="009551D9">
        <w:rPr>
          <w:rFonts w:ascii="Arial" w:eastAsia="Times New Roman" w:hAnsi="Arial" w:cs="Arial"/>
          <w:lang w:eastAsia="ar-SA"/>
        </w:rPr>
        <w:t xml:space="preserve"> i </w:t>
      </w:r>
      <w:r w:rsidRPr="009551D9">
        <w:rPr>
          <w:rFonts w:ascii="Arial" w:eastAsia="Times New Roman" w:hAnsi="Arial" w:cs="Arial"/>
          <w:bCs/>
          <w:lang w:eastAsia="ar-SA"/>
        </w:rPr>
        <w:t>oferujemy następujące ceny jednostkowe za poszczególny asortyment:</w:t>
      </w:r>
    </w:p>
    <w:p w:rsidR="00FC41AC" w:rsidRPr="009551D9" w:rsidRDefault="00FC41AC" w:rsidP="00FC41A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1918"/>
        <w:gridCol w:w="567"/>
        <w:gridCol w:w="956"/>
        <w:gridCol w:w="1134"/>
        <w:gridCol w:w="1771"/>
        <w:gridCol w:w="1490"/>
        <w:gridCol w:w="1701"/>
      </w:tblGrid>
      <w:tr w:rsidR="00FC41AC" w:rsidRPr="009551D9" w:rsidTr="008C1C3D">
        <w:trPr>
          <w:trHeight w:val="543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Lp.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Przedmiot zamówienia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j.m.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Ilość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Cena jednostkowa netto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netto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podatku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Wartość brutto</w:t>
            </w:r>
          </w:p>
        </w:tc>
      </w:tr>
      <w:tr w:rsidR="00FC41AC" w:rsidRPr="009551D9" w:rsidTr="008C1C3D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Pospółka frakcji 0/16 mm</w:t>
            </w:r>
          </w:p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FC41AC" w:rsidRPr="009551D9" w:rsidTr="008C1C3D">
        <w:trPr>
          <w:trHeight w:val="1134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Piasek nasypowy frakcji 0/2 mm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t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9551D9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10 000 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  <w:tr w:rsidR="00FC41AC" w:rsidRPr="009551D9" w:rsidTr="008C1C3D">
        <w:trPr>
          <w:trHeight w:val="1134"/>
          <w:jc w:val="center"/>
        </w:trPr>
        <w:tc>
          <w:tcPr>
            <w:tcW w:w="5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</w:pPr>
            <w:r w:rsidRPr="009551D9">
              <w:rPr>
                <w:rFonts w:ascii="Arial" w:eastAsia="Times New Roman" w:hAnsi="Arial" w:cs="Arial"/>
                <w:b/>
                <w:sz w:val="24"/>
                <w:szCs w:val="24"/>
                <w:lang w:eastAsia="ar-SA"/>
              </w:rPr>
              <w:t xml:space="preserve">Razem za realizację zadania nr 1: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41AC" w:rsidRPr="009551D9" w:rsidRDefault="00FC41AC" w:rsidP="008C1C3D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</w:tc>
      </w:tr>
    </w:tbl>
    <w:p w:rsidR="00FC41AC" w:rsidRPr="009551D9" w:rsidRDefault="00FC41AC" w:rsidP="00FC41AC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sz w:val="18"/>
          <w:szCs w:val="18"/>
          <w:lang w:eastAsia="ar-SA"/>
        </w:rPr>
      </w:pPr>
    </w:p>
    <w:p w:rsidR="00FC41AC" w:rsidRPr="009551D9" w:rsidRDefault="00FC41AC" w:rsidP="00FC41AC">
      <w:pPr>
        <w:tabs>
          <w:tab w:val="left" w:pos="997"/>
          <w:tab w:val="center" w:pos="4534"/>
        </w:tabs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Wartość brutto oraz netto przenieść do formularza oferty. </w:t>
      </w:r>
      <w:r w:rsidRPr="009551D9">
        <w:rPr>
          <w:rFonts w:ascii="Arial" w:eastAsia="Times New Roman" w:hAnsi="Arial" w:cs="Arial"/>
          <w:bCs/>
          <w:sz w:val="20"/>
          <w:szCs w:val="20"/>
          <w:lang w:eastAsia="ar-SA"/>
        </w:rPr>
        <w:tab/>
      </w:r>
    </w:p>
    <w:p w:rsidR="00FC41AC" w:rsidRPr="009551D9" w:rsidRDefault="00FC41AC" w:rsidP="00FC41AC">
      <w:pPr>
        <w:spacing w:before="120" w:after="200" w:line="276" w:lineRule="auto"/>
        <w:ind w:left="-57"/>
        <w:jc w:val="right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FC41AC" w:rsidRPr="009551D9" w:rsidRDefault="00FC41AC" w:rsidP="00FC41A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C41AC" w:rsidRPr="009551D9" w:rsidRDefault="00FC41AC" w:rsidP="00FC41A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 w:rsidRPr="009551D9"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FC41AC" w:rsidRPr="009551D9" w:rsidRDefault="00FC41AC" w:rsidP="00FC41A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C41AC" w:rsidRPr="009551D9" w:rsidRDefault="00FC41AC" w:rsidP="00FC41AC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9551D9"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 w:rsidRPr="009551D9"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</w:p>
    <w:p w:rsidR="003969B6" w:rsidRPr="00FC41AC" w:rsidRDefault="00FC41AC" w:rsidP="00FC41A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bookmarkStart w:id="0" w:name="_GoBack"/>
      <w:bookmarkEnd w:id="0"/>
    </w:p>
    <w:sectPr w:rsidR="003969B6" w:rsidRPr="00FC41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61"/>
    <w:rsid w:val="00191BF5"/>
    <w:rsid w:val="00445183"/>
    <w:rsid w:val="00455C61"/>
    <w:rsid w:val="00CB20F1"/>
    <w:rsid w:val="00FC4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EE45D"/>
  <w15:chartTrackingRefBased/>
  <w15:docId w15:val="{F9561E85-2493-40E9-9143-FDCFC9E01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C41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2025-12-22T06:46:00Z</dcterms:created>
  <dcterms:modified xsi:type="dcterms:W3CDTF">2025-12-22T06:46:00Z</dcterms:modified>
</cp:coreProperties>
</file>